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6AD" w:rsidRDefault="00F556AD" w:rsidP="00F556AD"/>
    <w:p w:rsidR="00F556AD" w:rsidRDefault="00F556AD" w:rsidP="00F556AD">
      <w:r>
        <w:t xml:space="preserve">                                             </w:t>
      </w:r>
      <w:r w:rsidRPr="00F556AD">
        <w:t xml:space="preserve">О несчастном случае в ИП </w:t>
      </w:r>
      <w:proofErr w:type="spellStart"/>
      <w:r w:rsidRPr="00F556AD">
        <w:t>Трифанихин</w:t>
      </w:r>
      <w:bookmarkStart w:id="0" w:name="_GoBack"/>
      <w:bookmarkEnd w:id="0"/>
      <w:proofErr w:type="spellEnd"/>
    </w:p>
    <w:p w:rsidR="00F556AD" w:rsidRDefault="00F556AD" w:rsidP="00F556AD">
      <w:pPr>
        <w:spacing w:after="0"/>
      </w:pPr>
      <w:r>
        <w:t xml:space="preserve">   </w:t>
      </w:r>
      <w:r>
        <w:t>Администраци</w:t>
      </w:r>
      <w:r>
        <w:t>я муниципального района Пестрав</w:t>
      </w:r>
      <w:r>
        <w:t>ский Самарской области в рамках осуществления переданных государственных полномочий в сфере охраны труда на территори</w:t>
      </w:r>
      <w:r>
        <w:t>и муниципального района Пестрав</w:t>
      </w:r>
      <w:r>
        <w:t>ский Самарской области информирует, что на территории Самарской облас</w:t>
      </w:r>
      <w:r>
        <w:t>ти произошел несчастный случай.</w:t>
      </w:r>
    </w:p>
    <w:p w:rsidR="00F556AD" w:rsidRDefault="00F556AD" w:rsidP="00F556AD">
      <w:pPr>
        <w:spacing w:after="0"/>
      </w:pPr>
      <w:r>
        <w:t xml:space="preserve">   </w:t>
      </w:r>
      <w:r>
        <w:t xml:space="preserve">02.10.2018 на территории Ставропольского района разнорабочий ИП </w:t>
      </w:r>
      <w:proofErr w:type="spellStart"/>
      <w:r>
        <w:t>Трифанихин</w:t>
      </w:r>
      <w:proofErr w:type="spellEnd"/>
      <w:r>
        <w:t xml:space="preserve"> при монтаже колодца был засыпан обвалившимся грунто</w:t>
      </w:r>
      <w:r>
        <w:t>м. Работник скончался на месте.</w:t>
      </w:r>
    </w:p>
    <w:p w:rsidR="008927E0" w:rsidRDefault="00F556AD" w:rsidP="00F556AD">
      <w:pPr>
        <w:spacing w:after="0"/>
      </w:pPr>
      <w:r>
        <w:t xml:space="preserve">   </w:t>
      </w:r>
      <w:r>
        <w:t>В целях профилактики аналогичных несчастных случаев рекомендуем провести внеплановый инструктаж специалистов и работников с рассмотрением вопроса об особенностях проведения работ повышенной опасности и мерах профилактики производственного травматизма при выполнении данного вида работ.</w:t>
      </w:r>
    </w:p>
    <w:sectPr w:rsidR="00892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AD"/>
    <w:rsid w:val="00217004"/>
    <w:rsid w:val="008927E0"/>
    <w:rsid w:val="00F5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80D83-79AF-4D2D-9053-178193C0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5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2018-11-19T22:49:00Z</cp:lastPrinted>
  <dcterms:created xsi:type="dcterms:W3CDTF">2018-11-19T22:54:00Z</dcterms:created>
  <dcterms:modified xsi:type="dcterms:W3CDTF">2018-11-19T22:54:00Z</dcterms:modified>
</cp:coreProperties>
</file>